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48" w:rsidRDefault="00844D4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844D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0;width:598pt;height:844pt;z-index:-2992;mso-position-horizontal-relative:page;mso-position-vertical-relative:page" filled="f" stroked="f">
            <v:textbox inset="0,0,0,0">
              <w:txbxContent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:rsidR="00844D48" w:rsidRDefault="00FD3C5D">
                  <w:pPr>
                    <w:spacing w:before="212"/>
                    <w:ind w:left="687"/>
                    <w:jc w:val="center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w w:val="85"/>
                      <w:sz w:val="30"/>
                    </w:rPr>
                    <w:t>T.e.</w:t>
                  </w:r>
                </w:p>
                <w:p w:rsidR="00844D48" w:rsidRDefault="00FD3C5D">
                  <w:pPr>
                    <w:pStyle w:val="GvdeMetni"/>
                    <w:tabs>
                      <w:tab w:val="left" w:pos="2869"/>
                      <w:tab w:val="left" w:pos="6128"/>
                    </w:tabs>
                    <w:spacing w:before="14"/>
                    <w:ind w:left="526"/>
                    <w:jc w:val="center"/>
                  </w:pPr>
                  <w:r>
                    <w:t>KAHRAMANMARA~</w:t>
                  </w:r>
                  <w:r>
                    <w:tab/>
                    <w:t xml:space="preserve">SDT&lt;;D 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 xml:space="preserve">iMAM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DNiVERSiTESi</w:t>
                  </w:r>
                  <w:r>
                    <w:tab/>
                    <w:t>REKTORLDdD</w:t>
                  </w:r>
                </w:p>
                <w:p w:rsidR="00844D48" w:rsidRDefault="00FD3C5D">
                  <w:pPr>
                    <w:pStyle w:val="GvdeMetni"/>
                    <w:spacing w:before="25"/>
                    <w:ind w:left="700"/>
                    <w:jc w:val="center"/>
                  </w:pPr>
                  <w:r>
                    <w:t xml:space="preserve">Bilgi  i~lem Daire 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Ba~kanhg1</w:t>
                  </w: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FD3C5D">
                  <w:pPr>
                    <w:tabs>
                      <w:tab w:val="left" w:pos="2380"/>
                      <w:tab w:val="left" w:pos="9527"/>
                    </w:tabs>
                    <w:spacing w:before="193"/>
                    <w:ind w:left="1675" w:right="89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</w:rPr>
                    <w:t>SaY1</w:t>
                  </w:r>
                  <w:r>
                    <w:rPr>
                      <w:rFonts w:ascii="Times New Roman"/>
                    </w:rPr>
                    <w:tab/>
                    <w:t xml:space="preserve">:74001823/900/     </w:t>
                  </w:r>
                  <w:r>
                    <w:rPr>
                      <w:rFonts w:ascii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36"/>
                    </w:rPr>
                    <w:t>~4S-8</w:t>
                  </w:r>
                  <w:r>
                    <w:rPr>
                      <w:rFonts w:ascii="Times New Roman"/>
                      <w:sz w:val="36"/>
                    </w:rPr>
                    <w:t>7E</w:t>
                  </w:r>
                  <w:r>
                    <w:rPr>
                      <w:rFonts w:ascii="Times New Roman"/>
                      <w:spacing w:val="84"/>
                      <w:sz w:val="36"/>
                    </w:rPr>
                    <w:t xml:space="preserve"> </w:t>
                  </w:r>
                  <w:r>
                    <w:rPr>
                      <w:rFonts w:ascii="Times New Roman"/>
                      <w:sz w:val="36"/>
                    </w:rPr>
                    <w:t>~</w:t>
                  </w:r>
                  <w:r>
                    <w:rPr>
                      <w:rFonts w:ascii="Times New Roman"/>
                      <w:sz w:val="36"/>
                    </w:rPr>
                    <w:tab/>
                  </w:r>
                  <w:r>
                    <w:rPr>
                      <w:rFonts w:ascii="Times New Roman"/>
                      <w:position w:val="-1"/>
                      <w:sz w:val="24"/>
                    </w:rPr>
                    <w:t>25.11.2015</w:t>
                  </w:r>
                </w:p>
                <w:p w:rsidR="00844D48" w:rsidRDefault="00FD3C5D">
                  <w:pPr>
                    <w:pStyle w:val="GvdeMetni"/>
                    <w:tabs>
                      <w:tab w:val="left" w:pos="2380"/>
                    </w:tabs>
                    <w:spacing w:before="4"/>
                    <w:ind w:left="1665" w:right="898"/>
                  </w:pPr>
                  <w:r>
                    <w:t>Konu</w:t>
                  </w:r>
                  <w:r>
                    <w:tab/>
                    <w:t xml:space="preserve">:  </w:t>
                  </w:r>
                  <w:r>
                    <w:rPr>
                      <w:spacing w:val="2"/>
                    </w:rPr>
                    <w:t>e-irnza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Forumlan</w:t>
                  </w: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spacing w:before="9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</w:p>
                <w:p w:rsidR="00844D48" w:rsidRDefault="00FD3C5D">
                  <w:pPr>
                    <w:pStyle w:val="GvdeMetni"/>
                    <w:tabs>
                      <w:tab w:val="left" w:pos="4450"/>
                    </w:tabs>
                    <w:ind w:left="499"/>
                    <w:jc w:val="center"/>
                  </w:pPr>
                  <w:r>
                    <w:t xml:space="preserve">GOKSUN  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 xml:space="preserve">MESLEK  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YDKSEKOKVLV</w:t>
                  </w:r>
                  <w:r>
                    <w:tab/>
                    <w:t>MDDDRLDdUNE</w:t>
                  </w: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:rsidR="00844D48" w:rsidRDefault="00FD3C5D">
                  <w:pPr>
                    <w:pStyle w:val="GvdeMetni"/>
                    <w:tabs>
                      <w:tab w:val="left" w:pos="2476"/>
                      <w:tab w:val="left" w:pos="3033"/>
                      <w:tab w:val="left" w:pos="3484"/>
                      <w:tab w:val="left" w:pos="3782"/>
                      <w:tab w:val="left" w:pos="3830"/>
                      <w:tab w:val="left" w:pos="4295"/>
                      <w:tab w:val="left" w:pos="4420"/>
                      <w:tab w:val="left" w:pos="4891"/>
                      <w:tab w:val="left" w:pos="5092"/>
                      <w:tab w:val="left" w:pos="5236"/>
                      <w:tab w:val="left" w:pos="5716"/>
                      <w:tab w:val="left" w:pos="6191"/>
                      <w:tab w:val="left" w:pos="6359"/>
                      <w:tab w:val="left" w:pos="6662"/>
                      <w:tab w:val="left" w:pos="7247"/>
                      <w:tab w:val="left" w:pos="7694"/>
                      <w:tab w:val="left" w:pos="7862"/>
                      <w:tab w:val="left" w:pos="8596"/>
                      <w:tab w:val="left" w:pos="8707"/>
                      <w:tab w:val="left" w:pos="9139"/>
                      <w:tab w:val="left" w:pos="9340"/>
                      <w:tab w:val="left" w:pos="9916"/>
                      <w:tab w:val="left" w:pos="10108"/>
                      <w:tab w:val="left" w:pos="10588"/>
                    </w:tabs>
                    <w:spacing w:line="261" w:lineRule="auto"/>
                    <w:ind w:right="898" w:firstLine="696"/>
                  </w:pPr>
                  <w:r>
                    <w:t>Nitelikli     Elektronik</w:t>
                  </w:r>
                  <w:r>
                    <w:tab/>
                  </w:r>
                  <w:r>
                    <w:tab/>
                  </w:r>
                  <w:r>
                    <w:t>Sertifika   almak   iyin  ba~vuru   formu   y1kt1S1irnzalaY1p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teslim 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eden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 xml:space="preserve">personellerden  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 xml:space="preserve">Nitelikli   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Elektronik</w:t>
                  </w:r>
                  <w:r>
                    <w:tab/>
                  </w:r>
                  <w:r>
                    <w:tab/>
                    <w:t>Sertifikasl</w:t>
                  </w:r>
                  <w:r>
                    <w:tab/>
                  </w:r>
                  <w:r>
                    <w:tab/>
                    <w:t>gelmeyenlerin</w:t>
                  </w:r>
                  <w:r>
                    <w:tab/>
                  </w:r>
                  <w:r>
                    <w:tab/>
                    <w:t xml:space="preserve">tekrar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b~vuru</w:t>
                  </w:r>
                  <w:r>
                    <w:tab/>
                  </w:r>
                  <w:r>
                    <w:tab/>
                    <w:t xml:space="preserve">formu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y1ktlSlal1p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Bilgi  i~lem  Daire  Ba~kanhg1'na  teslim  etmeleri  halinde  yeniden  ba~v</w:t>
                  </w:r>
                  <w:r>
                    <w:t>uru  yapl1acaktu.  B~vuru formu</w:t>
                  </w:r>
                  <w:r>
                    <w:tab/>
                    <w:t>y1ktlSlm</w:t>
                  </w:r>
                  <w:r>
                    <w:tab/>
                    <w:t>tekrar</w:t>
                  </w:r>
                  <w:r>
                    <w:tab/>
                    <w:t>almak</w:t>
                  </w:r>
                  <w:r>
                    <w:tab/>
                  </w:r>
                  <w:r>
                    <w:tab/>
                  </w:r>
                  <w:r>
                    <w:tab/>
                    <w:t>iyin</w:t>
                  </w:r>
                  <w:r>
                    <w:tab/>
                  </w:r>
                  <w:hyperlink r:id="rId4">
                    <w:r>
                      <w:rPr>
                        <w:color w:val="0000FF"/>
                      </w:rPr>
                      <w:t>http://www.kamusm.gov.tr/adresinden</w:t>
                    </w:r>
                  </w:hyperlink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spacing w:val="-5"/>
                    </w:rPr>
                    <w:t xml:space="preserve">••Ba~vuru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••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menUsfulden</w:t>
                  </w:r>
                  <w:r>
                    <w:tab/>
                    <w:t>"NES</w:t>
                  </w:r>
                  <w:r>
                    <w:tab/>
                  </w:r>
                  <w:r>
                    <w:tab/>
                    <w:t>Ba~vuru</w:t>
                  </w:r>
                  <w:r>
                    <w:tab/>
                    <w:t>Formu</w:t>
                  </w:r>
                  <w:r>
                    <w:tab/>
                    <w:t>Eri~im</w:t>
                  </w:r>
                  <w:r>
                    <w:tab/>
                    <w:t>Parolasl</w:t>
                  </w:r>
                  <w:r>
                    <w:tab/>
                    <w:t>Gonder"</w:t>
                  </w:r>
                  <w:r>
                    <w:tab/>
                  </w:r>
                  <w:r>
                    <w:tab/>
                    <w:t>baglantlsm1</w:t>
                  </w:r>
                  <w:r>
                    <w:tab/>
                  </w:r>
                  <w:r>
                    <w:tab/>
                    <w:t>seymeleri gerekmekte</w:t>
                  </w:r>
                  <w:r>
                    <w:t>dir. Buradaki gerekli bilgileri doldurduktan soma kurumsal e-posta adreslerine Kamu Sertifikasyon</w:t>
                  </w:r>
                  <w:r>
                    <w:tab/>
                    <w:t>Merkezinden</w:t>
                  </w:r>
                  <w:r>
                    <w:tab/>
                  </w:r>
                  <w:r>
                    <w:tab/>
                    <w:t>yeni</w:t>
                  </w:r>
                  <w:r>
                    <w:tab/>
                  </w:r>
                  <w:r>
                    <w:tab/>
                    <w:t xml:space="preserve">bir   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posta</w:t>
                  </w:r>
                  <w:r>
                    <w:tab/>
                    <w:t>gelecektir.</w:t>
                  </w:r>
                  <w:r>
                    <w:tab/>
                    <w:t xml:space="preserve">Bu  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postaya</w:t>
                  </w:r>
                  <w:r>
                    <w:tab/>
                  </w:r>
                  <w:r>
                    <w:tab/>
                    <w:t xml:space="preserve">gore 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 xml:space="preserve">ba~vuru 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formlan doldurulup   y1ktlSl ahnarak   1slak  imza  ile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 xml:space="preserve">gonderilmesi 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gerekmekt</w:t>
                  </w:r>
                  <w:r>
                    <w:t>edir.</w:t>
                  </w:r>
                  <w:r>
                    <w:tab/>
                    <w:t xml:space="preserve">Ahnacak   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~lktdarm</w:t>
                  </w:r>
                  <w:r>
                    <w:tab/>
                    <w:t>silik olmamasma,</w:t>
                  </w:r>
                  <w:r>
                    <w:tab/>
                    <w:t xml:space="preserve">net   okunabilir    olmasma,  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 xml:space="preserve">atl1an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imzalarm</w:t>
                  </w:r>
                  <w:r>
                    <w:tab/>
                    <w:t xml:space="preserve">mavi   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miirekkepli</w:t>
                  </w:r>
                  <w:r>
                    <w:tab/>
                    <w:t xml:space="preserve">kalemle 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at1lmasma ozen  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gosterilmelidir.</w:t>
                  </w:r>
                  <w:r>
                    <w:tab/>
                    <w:t xml:space="preserve">Ba~vuru  formlanmn   son  teslim  tarihi  10 Arahk  2015'tir.   Bu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 xml:space="preserve">tarihten 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soma</w:t>
                  </w:r>
                  <w:r>
                    <w:t xml:space="preserve"> b~vuru   formu  teslim  almmayacak,   i~lem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yap1lmayacaktu.</w:t>
                  </w:r>
                </w:p>
                <w:p w:rsidR="00844D48" w:rsidRDefault="00844D48">
                  <w:pPr>
                    <w:spacing w:before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44D48" w:rsidRDefault="00FD3C5D">
                  <w:pPr>
                    <w:pStyle w:val="GvdeMetni"/>
                    <w:ind w:left="2366" w:right="898"/>
                  </w:pPr>
                  <w:r>
                    <w:t>Geregini  bilgilerinize   rica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ederim.</w:t>
                  </w: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FD3C5D">
                  <w:pPr>
                    <w:pStyle w:val="GvdeMetni"/>
                    <w:tabs>
                      <w:tab w:val="left" w:pos="2491"/>
                    </w:tabs>
                    <w:spacing w:before="149" w:line="264" w:lineRule="auto"/>
                    <w:ind w:right="9405" w:hanging="5"/>
                  </w:pPr>
                  <w:r>
                    <w:t>Dag1tlm: Geregi</w:t>
                  </w:r>
                  <w:r>
                    <w:tab/>
                    <w:t>:</w:t>
                  </w:r>
                </w:p>
                <w:p w:rsidR="00844D48" w:rsidRDefault="00FD3C5D">
                  <w:pPr>
                    <w:pStyle w:val="GvdeMetni"/>
                    <w:spacing w:before="1"/>
                    <w:ind w:left="1656" w:right="898"/>
                  </w:pPr>
                  <w:r>
                    <w:t xml:space="preserve">Akademik  ve idari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Birimlere</w:t>
                  </w: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48" w:rsidRDefault="00844D48">
                  <w:pPr>
                    <w:spacing w:before="3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844D48" w:rsidRDefault="00FD3C5D">
                  <w:pPr>
                    <w:tabs>
                      <w:tab w:val="left" w:pos="4492"/>
                      <w:tab w:val="left" w:pos="8020"/>
                    </w:tabs>
                    <w:spacing w:line="314" w:lineRule="auto"/>
                    <w:ind w:left="1665" w:right="193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0"/>
                    </w:rPr>
                    <w:t>Bilgi   i~lem</w:t>
                  </w:r>
                  <w:r>
                    <w:rPr>
                      <w:rFonts w:ascii="Times New Roman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 xml:space="preserve">Daire </w:t>
                  </w:r>
                  <w:r>
                    <w:rPr>
                      <w:rFonts w:ascii="Times New Roman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Ba~kanhgl</w:t>
                  </w:r>
                  <w:r>
                    <w:rPr>
                      <w:rFonts w:ascii="Times New Roman"/>
                      <w:sz w:val="20"/>
                    </w:rPr>
                    <w:tab/>
                    <w:t xml:space="preserve">Adres:  </w:t>
                  </w:r>
                  <w:r>
                    <w:rPr>
                      <w:rFonts w:ascii="Times New Roman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2"/>
                      <w:sz w:val="20"/>
                    </w:rPr>
                    <w:t xml:space="preserve">Av~ar </w:t>
                  </w:r>
                  <w:r>
                    <w:rPr>
                      <w:rFonts w:ascii="Times New Roman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Yerle~kesi</w:t>
                  </w:r>
                  <w:r>
                    <w:rPr>
                      <w:rFonts w:ascii="Times New Roman"/>
                      <w:sz w:val="20"/>
                    </w:rPr>
                    <w:tab/>
                    <w:t xml:space="preserve">KAHRAMANMARA~ </w:t>
                  </w:r>
                  <w:r>
                    <w:rPr>
                      <w:rFonts w:ascii="Times New Roman"/>
                      <w:sz w:val="20"/>
                    </w:rPr>
                    <w:t>Tel:   0  (344)   280</w:t>
                  </w:r>
                  <w:r>
                    <w:rPr>
                      <w:rFonts w:ascii="Times New Roman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11</w:t>
                  </w:r>
                  <w:r>
                    <w:rPr>
                      <w:rFonts w:ascii="Times New Roman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01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Times New Roman"/>
                      <w:sz w:val="20"/>
                    </w:rPr>
                    <w:tab/>
                    <w:t>Fax:O  (344)  280  11</w:t>
                  </w:r>
                  <w:r>
                    <w:rPr>
                      <w:rFonts w:ascii="Times New Roman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02</w:t>
                  </w:r>
                </w:p>
              </w:txbxContent>
            </v:textbox>
            <w10:wrap anchorx="page" anchory="page"/>
          </v:shape>
        </w:pict>
      </w:r>
      <w:r w:rsidRPr="00844D48">
        <w:pict>
          <v:group id="_x0000_s1026" style="position:absolute;margin-left:0;margin-top:0;width:598pt;height:844pt;z-index:-2968;mso-position-horizontal-relative:page;mso-position-vertical-relative:page" coordsize="11960,16880">
            <v:group id="_x0000_s1030" style="position:absolute;left:5720;top:6180;width:3940;height:2" coordorigin="5720,6180" coordsize="3940,2">
              <v:shape id="_x0000_s1031" style="position:absolute;left:5720;top:6180;width:3940;height:2" coordorigin="5720,6180" coordsize="3940,0" path="m5720,6180r3940,l5720,6180xe" filled="f" strokeweight="1pt">
                <v:path arrowok="t"/>
              </v:shape>
            </v:group>
            <v:group id="_x0000_s1027" style="position:absolute;left:5720;top:6180;width:3940;height:2" coordorigin="5720,6180" coordsize="3940,2">
              <v:shape id="_x0000_s1029" style="position:absolute;left:5720;top:6180;width:3940;height:2" coordorigin="5720,6180" coordsize="3940,0" path="m5720,6180r3940,l5720,6180xe" filled="f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1960;height:16880">
                <v:imagedata r:id="rId5" o:title=""/>
              </v:shape>
            </v:group>
            <w10:wrap anchorx="page" anchory="page"/>
          </v:group>
        </w:pict>
      </w:r>
    </w:p>
    <w:sectPr w:rsidR="00844D48" w:rsidSect="00844D48">
      <w:type w:val="continuous"/>
      <w:pgSz w:w="11960" w:h="1688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44D48"/>
    <w:rsid w:val="00844D48"/>
    <w:rsid w:val="00BA170F"/>
    <w:rsid w:val="00FD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D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44D48"/>
    <w:pPr>
      <w:ind w:left="166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  <w:rsid w:val="00844D48"/>
  </w:style>
  <w:style w:type="paragraph" w:customStyle="1" w:styleId="TableParagraph">
    <w:name w:val="Table Paragraph"/>
    <w:basedOn w:val="Normal"/>
    <w:uiPriority w:val="1"/>
    <w:qFormat/>
    <w:rsid w:val="00844D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kamusm.gov.tr/adresind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2</cp:revision>
  <dcterms:created xsi:type="dcterms:W3CDTF">2015-11-30T07:00:00Z</dcterms:created>
  <dcterms:modified xsi:type="dcterms:W3CDTF">2015-11-30T07:00:00Z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I.R.I.S.</vt:lpwstr>
  </property>
  <property fmtid="{D5CDD505-2E9C-101B-9397-08002B2CF9AE}" pid="4" name="LastSaved">
    <vt:filetime>2015-11-30T00:00:00Z</vt:filetime>
  </property>
</Properties>
</file>